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BC" w:rsidRDefault="009F2E33" w:rsidP="0080203D">
      <w:pPr>
        <w:spacing w:after="0" w:line="240" w:lineRule="auto"/>
        <w:ind w:left="5812" w:firstLine="567"/>
        <w:outlineLvl w:val="0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38369C">
        <w:rPr>
          <w:noProof/>
        </w:rPr>
        <w:drawing>
          <wp:anchor distT="0" distB="0" distL="114300" distR="114300" simplePos="0" relativeHeight="251664384" behindDoc="1" locked="0" layoutInCell="1" allowOverlap="1" wp14:anchorId="5531C52A" wp14:editId="7165D15E">
            <wp:simplePos x="0" y="0"/>
            <wp:positionH relativeFrom="column">
              <wp:posOffset>-175260</wp:posOffset>
            </wp:positionH>
            <wp:positionV relativeFrom="page">
              <wp:posOffset>328930</wp:posOffset>
            </wp:positionV>
            <wp:extent cx="133350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291" y="21190"/>
                <wp:lineTo x="21291" y="0"/>
                <wp:lineTo x="0" y="0"/>
              </wp:wrapPolygon>
            </wp:wrapTight>
            <wp:docPr id="4" name="Obraz 4" descr="C:\Users\Monika\Desktop\logo_ojczy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ogo_ojczyz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18"/>
          <w:szCs w:val="18"/>
        </w:rPr>
        <w:t>Ojczyzna to kraj dzieciństwa</w:t>
      </w:r>
    </w:p>
    <w:p w:rsidR="009F2E33" w:rsidRDefault="009F2E33" w:rsidP="0080203D">
      <w:pPr>
        <w:spacing w:after="0" w:line="240" w:lineRule="auto"/>
        <w:ind w:left="5812" w:firstLine="567"/>
        <w:outlineLvl w:val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miejsce urodzenia</w:t>
      </w:r>
    </w:p>
    <w:p w:rsidR="009F2E33" w:rsidRDefault="009F2E33" w:rsidP="0080203D">
      <w:pPr>
        <w:spacing w:after="0" w:line="240" w:lineRule="auto"/>
        <w:ind w:left="5812" w:firstLine="567"/>
        <w:outlineLvl w:val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to jest ta mała najbliższa</w:t>
      </w:r>
    </w:p>
    <w:p w:rsidR="009F2E33" w:rsidRDefault="009F2E33" w:rsidP="0080203D">
      <w:pPr>
        <w:spacing w:after="0" w:line="240" w:lineRule="auto"/>
        <w:ind w:left="5812" w:firstLine="567"/>
        <w:outlineLvl w:val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ojczyzna…</w:t>
      </w:r>
    </w:p>
    <w:p w:rsidR="009F2E33" w:rsidRPr="003E4F39" w:rsidRDefault="009F2E33" w:rsidP="0080203D">
      <w:pPr>
        <w:tabs>
          <w:tab w:val="left" w:pos="3969"/>
        </w:tabs>
        <w:spacing w:after="0" w:line="240" w:lineRule="auto"/>
        <w:ind w:left="5812" w:firstLine="567"/>
        <w:outlineLvl w:val="0"/>
        <w:rPr>
          <w:rFonts w:cstheme="minorHAnsi"/>
          <w:b/>
          <w:bCs/>
          <w:kern w:val="36"/>
          <w:sz w:val="16"/>
          <w:szCs w:val="16"/>
        </w:rPr>
      </w:pPr>
      <w:r>
        <w:rPr>
          <w:rFonts w:cstheme="minorHAnsi"/>
          <w:b/>
          <w:sz w:val="18"/>
          <w:szCs w:val="18"/>
        </w:rPr>
        <w:t>Tadeusz Różewicz</w:t>
      </w:r>
    </w:p>
    <w:p w:rsidR="009F2E33" w:rsidRDefault="009F2E33" w:rsidP="0080203D">
      <w:pPr>
        <w:spacing w:after="0" w:line="240" w:lineRule="auto"/>
        <w:ind w:firstLine="567"/>
        <w:jc w:val="center"/>
        <w:outlineLvl w:val="0"/>
        <w:rPr>
          <w:rFonts w:cstheme="minorHAnsi"/>
          <w:b/>
          <w:bCs/>
          <w:kern w:val="36"/>
          <w:sz w:val="24"/>
          <w:szCs w:val="24"/>
        </w:rPr>
      </w:pPr>
    </w:p>
    <w:p w:rsidR="009F2E33" w:rsidRDefault="009F2E33" w:rsidP="006910BC">
      <w:pPr>
        <w:spacing w:after="0" w:line="240" w:lineRule="auto"/>
        <w:jc w:val="center"/>
        <w:outlineLvl w:val="0"/>
        <w:rPr>
          <w:rFonts w:cstheme="minorHAnsi"/>
          <w:b/>
          <w:bCs/>
          <w:kern w:val="36"/>
          <w:sz w:val="24"/>
          <w:szCs w:val="24"/>
        </w:rPr>
      </w:pPr>
    </w:p>
    <w:p w:rsidR="006910BC" w:rsidRPr="009F2E33" w:rsidRDefault="006910BC" w:rsidP="006910BC">
      <w:pPr>
        <w:spacing w:after="0" w:line="240" w:lineRule="auto"/>
        <w:jc w:val="center"/>
        <w:outlineLvl w:val="0"/>
        <w:rPr>
          <w:rFonts w:cstheme="minorHAnsi"/>
          <w:b/>
          <w:bCs/>
          <w:kern w:val="36"/>
          <w:sz w:val="24"/>
          <w:szCs w:val="24"/>
        </w:rPr>
      </w:pPr>
      <w:r w:rsidRPr="009F2E33">
        <w:rPr>
          <w:rFonts w:cstheme="minorHAnsi"/>
          <w:b/>
          <w:bCs/>
          <w:kern w:val="36"/>
          <w:sz w:val="24"/>
          <w:szCs w:val="24"/>
        </w:rPr>
        <w:t>REGULAMIN</w:t>
      </w:r>
    </w:p>
    <w:p w:rsidR="006910BC" w:rsidRPr="009F2E33" w:rsidRDefault="006910BC" w:rsidP="006910BC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9F2E33">
        <w:rPr>
          <w:rFonts w:cstheme="minorHAnsi"/>
          <w:b/>
          <w:bCs/>
          <w:color w:val="FF0000"/>
          <w:sz w:val="24"/>
          <w:szCs w:val="24"/>
        </w:rPr>
        <w:t xml:space="preserve">XV Miejsko-Powiatowy Konkurs literacko-plastyczny </w:t>
      </w:r>
    </w:p>
    <w:p w:rsidR="006910BC" w:rsidRPr="009F2E33" w:rsidRDefault="006910BC" w:rsidP="006910BC">
      <w:pPr>
        <w:spacing w:after="0" w:line="240" w:lineRule="auto"/>
        <w:jc w:val="center"/>
        <w:rPr>
          <w:rFonts w:cstheme="minorHAnsi"/>
          <w:b/>
          <w:bCs/>
          <w:i/>
          <w:color w:val="FF0000"/>
          <w:sz w:val="24"/>
          <w:szCs w:val="24"/>
        </w:rPr>
      </w:pPr>
      <w:r w:rsidRPr="009F2E33">
        <w:rPr>
          <w:rFonts w:cstheme="minorHAnsi"/>
          <w:b/>
          <w:bCs/>
          <w:color w:val="FF0000"/>
          <w:sz w:val="24"/>
          <w:szCs w:val="24"/>
        </w:rPr>
        <w:t>„</w:t>
      </w:r>
      <w:r w:rsidRPr="009F2E33">
        <w:rPr>
          <w:rFonts w:cstheme="minorHAnsi"/>
          <w:b/>
          <w:bCs/>
          <w:i/>
          <w:color w:val="FF0000"/>
          <w:sz w:val="24"/>
          <w:szCs w:val="24"/>
        </w:rPr>
        <w:t xml:space="preserve">Ja i moja Mała Ojczyzna: w 190-lecie uzyskania przez </w:t>
      </w:r>
    </w:p>
    <w:p w:rsidR="006910BC" w:rsidRPr="009F2E33" w:rsidRDefault="006910BC" w:rsidP="006910BC">
      <w:pPr>
        <w:spacing w:after="0" w:line="240" w:lineRule="auto"/>
        <w:jc w:val="center"/>
        <w:rPr>
          <w:rFonts w:cstheme="minorHAnsi"/>
          <w:b/>
          <w:bCs/>
          <w:i/>
          <w:color w:val="FF0000"/>
          <w:sz w:val="24"/>
          <w:szCs w:val="24"/>
        </w:rPr>
      </w:pPr>
      <w:r w:rsidRPr="009F2E33">
        <w:rPr>
          <w:rFonts w:cstheme="minorHAnsi"/>
          <w:b/>
          <w:bCs/>
          <w:i/>
          <w:color w:val="FF0000"/>
          <w:sz w:val="24"/>
          <w:szCs w:val="24"/>
        </w:rPr>
        <w:t xml:space="preserve">Tomaszów Mazowiecki praw miejskich” </w:t>
      </w:r>
    </w:p>
    <w:p w:rsidR="006910BC" w:rsidRPr="009F2E33" w:rsidRDefault="006910BC" w:rsidP="006910BC">
      <w:pPr>
        <w:spacing w:after="0" w:line="240" w:lineRule="auto"/>
        <w:jc w:val="center"/>
        <w:rPr>
          <w:rFonts w:cstheme="minorHAnsi"/>
          <w:b/>
          <w:bCs/>
        </w:rPr>
      </w:pPr>
      <w:r w:rsidRPr="009F2E33">
        <w:rPr>
          <w:rFonts w:cstheme="minorHAnsi"/>
          <w:b/>
          <w:bCs/>
        </w:rPr>
        <w:t>pod patronatem:</w:t>
      </w:r>
    </w:p>
    <w:p w:rsidR="006910BC" w:rsidRPr="009F2E33" w:rsidRDefault="006910BC" w:rsidP="006910BC">
      <w:pPr>
        <w:spacing w:after="0" w:line="240" w:lineRule="auto"/>
        <w:jc w:val="center"/>
        <w:rPr>
          <w:rFonts w:cstheme="minorHAnsi"/>
          <w:b/>
          <w:bCs/>
          <w:color w:val="006600"/>
          <w:sz w:val="24"/>
          <w:szCs w:val="24"/>
        </w:rPr>
      </w:pPr>
      <w:r w:rsidRPr="009F2E33">
        <w:rPr>
          <w:rFonts w:cstheme="minorHAnsi"/>
          <w:b/>
          <w:bCs/>
          <w:color w:val="006600"/>
          <w:sz w:val="24"/>
          <w:szCs w:val="24"/>
        </w:rPr>
        <w:t>Marcina Witko Prezydenta Miasta</w:t>
      </w:r>
    </w:p>
    <w:p w:rsidR="006910BC" w:rsidRPr="009F2E33" w:rsidRDefault="006910BC" w:rsidP="006910BC">
      <w:pPr>
        <w:spacing w:after="0" w:line="240" w:lineRule="auto"/>
        <w:jc w:val="center"/>
        <w:rPr>
          <w:rFonts w:cstheme="minorHAnsi"/>
          <w:b/>
          <w:bCs/>
          <w:color w:val="006600"/>
          <w:sz w:val="24"/>
          <w:szCs w:val="24"/>
        </w:rPr>
      </w:pPr>
      <w:r w:rsidRPr="009F2E33">
        <w:rPr>
          <w:rFonts w:cstheme="minorHAnsi"/>
          <w:b/>
          <w:bCs/>
          <w:color w:val="006600"/>
          <w:sz w:val="24"/>
          <w:szCs w:val="24"/>
        </w:rPr>
        <w:t>Mariusza Węgrzynowskiego Starosty Powiatu Tomaszowskiego</w:t>
      </w:r>
      <w:r w:rsidRPr="009F2E3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:rsidR="006910BC" w:rsidRPr="009F2E33" w:rsidRDefault="006910BC" w:rsidP="006910BC">
      <w:pPr>
        <w:spacing w:after="0" w:line="240" w:lineRule="auto"/>
        <w:jc w:val="center"/>
        <w:rPr>
          <w:rFonts w:cstheme="minorHAnsi"/>
          <w:b/>
          <w:color w:val="008000"/>
          <w:sz w:val="24"/>
          <w:szCs w:val="24"/>
        </w:rPr>
      </w:pPr>
    </w:p>
    <w:p w:rsidR="006910BC" w:rsidRPr="006910BC" w:rsidRDefault="006910BC" w:rsidP="006910B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lang w:eastAsia="en-US"/>
        </w:rPr>
      </w:pPr>
      <w:r w:rsidRPr="006910BC">
        <w:rPr>
          <w:rFonts w:asciiTheme="majorHAnsi" w:eastAsia="Times New Roman" w:hAnsiTheme="majorHAnsi" w:cs="Times New Roman"/>
          <w:b/>
          <w:bCs/>
          <w:lang w:eastAsia="en-US"/>
        </w:rPr>
        <w:t xml:space="preserve">Cel konkursu: </w:t>
      </w:r>
    </w:p>
    <w:p w:rsidR="006910BC" w:rsidRDefault="006910BC" w:rsidP="006910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lang w:eastAsia="en-US"/>
        </w:rPr>
      </w:pPr>
      <w:r w:rsidRPr="006910BC">
        <w:rPr>
          <w:rFonts w:asciiTheme="majorHAnsi" w:eastAsia="Times New Roman" w:hAnsiTheme="majorHAnsi" w:cs="Times New Roman"/>
          <w:lang w:eastAsia="en-US"/>
        </w:rPr>
        <w:t>promocja biblioteki i jej pozycji w życiu społecznym;</w:t>
      </w:r>
    </w:p>
    <w:p w:rsidR="00C97C5F" w:rsidRPr="00D5118C" w:rsidRDefault="00C97C5F" w:rsidP="006910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en-US"/>
        </w:rPr>
      </w:pPr>
      <w:r w:rsidRPr="00D5118C">
        <w:rPr>
          <w:rFonts w:asciiTheme="majorHAnsi" w:eastAsia="Times New Roman" w:hAnsiTheme="majorHAnsi" w:cs="Times New Roman"/>
          <w:color w:val="000000" w:themeColor="text1"/>
          <w:lang w:eastAsia="en-US"/>
        </w:rPr>
        <w:t>zacieśnianie więzi uczuciowych z miastem</w:t>
      </w:r>
    </w:p>
    <w:p w:rsidR="006910BC" w:rsidRDefault="006910BC" w:rsidP="006910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lang w:eastAsia="en-US"/>
        </w:rPr>
      </w:pPr>
      <w:r w:rsidRPr="006910BC">
        <w:rPr>
          <w:rFonts w:asciiTheme="majorHAnsi" w:eastAsia="Times New Roman" w:hAnsiTheme="majorHAnsi" w:cs="Times New Roman"/>
          <w:lang w:eastAsia="en-US"/>
        </w:rPr>
        <w:t>kształtowanie postawy szacunku dla dziedzictwa kulturowego, historycznego i regionalnego</w:t>
      </w:r>
      <w:r w:rsidR="003E5792">
        <w:rPr>
          <w:rFonts w:asciiTheme="majorHAnsi" w:eastAsia="Times New Roman" w:hAnsiTheme="majorHAnsi" w:cs="Times New Roman"/>
          <w:lang w:eastAsia="en-US"/>
        </w:rPr>
        <w:t>;</w:t>
      </w:r>
    </w:p>
    <w:p w:rsidR="003E5792" w:rsidRDefault="003E5792" w:rsidP="003E57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lang w:eastAsia="en-US"/>
        </w:rPr>
      </w:pPr>
      <w:r w:rsidRPr="006910BC">
        <w:rPr>
          <w:rFonts w:asciiTheme="majorHAnsi" w:eastAsia="Times New Roman" w:hAnsiTheme="majorHAnsi" w:cs="Times New Roman"/>
          <w:lang w:eastAsia="en-US"/>
        </w:rPr>
        <w:t>inicjacja aktywności artystycznej potencjalnych uczestników Konkursu</w:t>
      </w:r>
      <w:r>
        <w:rPr>
          <w:rFonts w:asciiTheme="majorHAnsi" w:eastAsia="Times New Roman" w:hAnsiTheme="majorHAnsi" w:cs="Times New Roman"/>
          <w:lang w:eastAsia="en-US"/>
        </w:rPr>
        <w:t>.</w:t>
      </w:r>
    </w:p>
    <w:p w:rsidR="00083F1D" w:rsidRPr="00D5118C" w:rsidRDefault="00083F1D" w:rsidP="003E57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lang w:eastAsia="en-US"/>
        </w:rPr>
      </w:pPr>
      <w:r w:rsidRPr="00D5118C">
        <w:rPr>
          <w:rFonts w:asciiTheme="majorHAnsi" w:eastAsia="Times New Roman" w:hAnsiTheme="majorHAnsi" w:cs="Times New Roman"/>
          <w:color w:val="000000" w:themeColor="text1"/>
          <w:lang w:eastAsia="en-US"/>
        </w:rPr>
        <w:t>integrowanie społeczności lokalnej</w:t>
      </w:r>
    </w:p>
    <w:p w:rsidR="006910BC" w:rsidRPr="006910BC" w:rsidRDefault="006910BC" w:rsidP="006910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lang w:eastAsia="en-US"/>
        </w:rPr>
      </w:pPr>
      <w:r w:rsidRPr="006910BC">
        <w:rPr>
          <w:rFonts w:asciiTheme="majorHAnsi" w:eastAsia="Times New Roman" w:hAnsiTheme="majorHAnsi" w:cs="Times New Roman"/>
          <w:b/>
          <w:bCs/>
          <w:lang w:eastAsia="en-US"/>
        </w:rPr>
        <w:t>Regulamin konkursu:</w:t>
      </w:r>
    </w:p>
    <w:p w:rsidR="006910BC" w:rsidRDefault="006910BC" w:rsidP="006910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lang w:eastAsia="en-US"/>
        </w:rPr>
      </w:pPr>
      <w:r w:rsidRPr="006910BC">
        <w:rPr>
          <w:rFonts w:asciiTheme="majorHAnsi" w:eastAsia="Times New Roman" w:hAnsiTheme="majorHAnsi" w:cs="Cambria"/>
          <w:b/>
          <w:lang w:eastAsia="en-US"/>
        </w:rPr>
        <w:t>1.</w:t>
      </w:r>
      <w:r w:rsidR="009F2E33">
        <w:rPr>
          <w:rFonts w:asciiTheme="majorHAnsi" w:eastAsia="Times New Roman" w:hAnsiTheme="majorHAnsi" w:cs="Cambria"/>
          <w:lang w:eastAsia="en-US"/>
        </w:rPr>
        <w:t xml:space="preserve"> W K</w:t>
      </w:r>
      <w:r w:rsidRPr="006910BC">
        <w:rPr>
          <w:rFonts w:asciiTheme="majorHAnsi" w:eastAsia="Times New Roman" w:hAnsiTheme="majorHAnsi" w:cs="Cambria"/>
          <w:lang w:eastAsia="en-US"/>
        </w:rPr>
        <w:t xml:space="preserve">onkursie mogą brać udział </w:t>
      </w:r>
      <w:r>
        <w:rPr>
          <w:rFonts w:asciiTheme="majorHAnsi" w:eastAsia="Times New Roman" w:hAnsiTheme="majorHAnsi" w:cs="Cambria"/>
          <w:lang w:eastAsia="en-US"/>
        </w:rPr>
        <w:t>dzieci i m</w:t>
      </w:r>
      <w:r w:rsidR="009F2E33">
        <w:rPr>
          <w:rFonts w:asciiTheme="majorHAnsi" w:eastAsia="Times New Roman" w:hAnsiTheme="majorHAnsi" w:cs="Cambria"/>
          <w:lang w:eastAsia="en-US"/>
        </w:rPr>
        <w:t>łodzież w wieku od 7 do 18 lat</w:t>
      </w:r>
      <w:r>
        <w:rPr>
          <w:rFonts w:asciiTheme="majorHAnsi" w:eastAsia="Times New Roman" w:hAnsiTheme="majorHAnsi" w:cs="Cambria"/>
          <w:lang w:eastAsia="en-US"/>
        </w:rPr>
        <w:t xml:space="preserve"> z terenu miasta Tomaszowa Mazowieckiego.</w:t>
      </w:r>
    </w:p>
    <w:p w:rsidR="006910BC" w:rsidRPr="006910BC" w:rsidRDefault="006910BC" w:rsidP="006910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b/>
          <w:lang w:eastAsia="en-US"/>
        </w:rPr>
      </w:pPr>
      <w:r w:rsidRPr="006910BC">
        <w:rPr>
          <w:rFonts w:asciiTheme="majorHAnsi" w:eastAsia="Times New Roman" w:hAnsiTheme="majorHAnsi" w:cs="Cambria"/>
          <w:b/>
          <w:bCs/>
          <w:lang w:eastAsia="en-US"/>
        </w:rPr>
        <w:t>2</w:t>
      </w:r>
      <w:r>
        <w:rPr>
          <w:rFonts w:asciiTheme="majorHAnsi" w:eastAsia="Times New Roman" w:hAnsiTheme="majorHAnsi" w:cs="Cambria"/>
          <w:lang w:eastAsia="en-US"/>
        </w:rPr>
        <w:t xml:space="preserve">. </w:t>
      </w:r>
      <w:r w:rsidRPr="006910BC">
        <w:rPr>
          <w:rFonts w:asciiTheme="majorHAnsi" w:eastAsia="Times New Roman" w:hAnsiTheme="majorHAnsi" w:cs="Cambria"/>
          <w:lang w:eastAsia="en-US"/>
        </w:rPr>
        <w:t xml:space="preserve">Uczestnicy składają pracę związaną z tematem Konkursu w dowolnej </w:t>
      </w:r>
      <w:r w:rsidRPr="006910BC">
        <w:rPr>
          <w:rFonts w:asciiTheme="majorHAnsi" w:eastAsia="Times New Roman" w:hAnsiTheme="majorHAnsi" w:cs="Cambria"/>
          <w:b/>
          <w:lang w:eastAsia="en-US"/>
        </w:rPr>
        <w:t>formie literackiej</w:t>
      </w:r>
      <w:r w:rsidRPr="006910BC">
        <w:rPr>
          <w:rFonts w:asciiTheme="majorHAnsi" w:eastAsia="Times New Roman" w:hAnsiTheme="majorHAnsi" w:cs="Cambria"/>
          <w:lang w:eastAsia="en-US"/>
        </w:rPr>
        <w:t xml:space="preserve"> </w:t>
      </w:r>
      <w:r w:rsidRPr="006910BC">
        <w:rPr>
          <w:rFonts w:asciiTheme="majorHAnsi" w:eastAsia="Times New Roman" w:hAnsiTheme="majorHAnsi" w:cs="Cambria"/>
          <w:b/>
          <w:lang w:eastAsia="en-US"/>
        </w:rPr>
        <w:t>w 3 egzemplarzach</w:t>
      </w:r>
      <w:r w:rsidRPr="006910BC">
        <w:rPr>
          <w:rFonts w:asciiTheme="majorHAnsi" w:eastAsia="Times New Roman" w:hAnsiTheme="majorHAnsi" w:cs="Cambria"/>
          <w:lang w:eastAsia="en-US"/>
        </w:rPr>
        <w:t xml:space="preserve"> (wydruk komputerowy) </w:t>
      </w:r>
      <w:r w:rsidRPr="006910BC">
        <w:rPr>
          <w:rFonts w:asciiTheme="majorHAnsi" w:eastAsia="Times New Roman" w:hAnsiTheme="majorHAnsi" w:cs="Cambria"/>
          <w:b/>
          <w:lang w:eastAsia="en-US"/>
        </w:rPr>
        <w:t>lub plastycznej</w:t>
      </w:r>
      <w:r w:rsidRPr="006910BC">
        <w:rPr>
          <w:rFonts w:asciiTheme="majorHAnsi" w:eastAsia="Times New Roman" w:hAnsiTheme="majorHAnsi" w:cs="Cambria"/>
          <w:lang w:eastAsia="en-US"/>
        </w:rPr>
        <w:t xml:space="preserve"> (1 egzemplarz) z zastrzeżeniem, że każdy uczestnik przedstawia Jury </w:t>
      </w:r>
      <w:r w:rsidRPr="006910BC">
        <w:rPr>
          <w:rFonts w:asciiTheme="majorHAnsi" w:eastAsia="Times New Roman" w:hAnsiTheme="majorHAnsi" w:cs="Cambria"/>
          <w:b/>
          <w:bCs/>
          <w:lang w:eastAsia="en-US"/>
        </w:rPr>
        <w:t xml:space="preserve">tylko jedną pracę </w:t>
      </w:r>
      <w:r w:rsidRPr="006910BC">
        <w:rPr>
          <w:rFonts w:asciiTheme="majorHAnsi" w:eastAsia="Times New Roman" w:hAnsiTheme="majorHAnsi" w:cs="Cambria"/>
          <w:b/>
          <w:lang w:eastAsia="en-US"/>
        </w:rPr>
        <w:t>literacką lub/i jedną pracę plastyczną.</w:t>
      </w:r>
    </w:p>
    <w:p w:rsidR="006910BC" w:rsidRPr="006910BC" w:rsidRDefault="006910BC" w:rsidP="006910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lang w:eastAsia="en-US"/>
        </w:rPr>
      </w:pPr>
      <w:r w:rsidRPr="006910BC">
        <w:rPr>
          <w:rFonts w:asciiTheme="majorHAnsi" w:eastAsia="Times New Roman" w:hAnsiTheme="majorHAnsi" w:cs="Cambria"/>
          <w:b/>
          <w:lang w:eastAsia="en-US"/>
        </w:rPr>
        <w:t xml:space="preserve">3. </w:t>
      </w:r>
      <w:r w:rsidRPr="006910BC">
        <w:rPr>
          <w:rFonts w:asciiTheme="majorHAnsi" w:eastAsia="Times New Roman" w:hAnsiTheme="majorHAnsi" w:cs="Cambria"/>
          <w:lang w:eastAsia="en-US"/>
        </w:rPr>
        <w:t xml:space="preserve">Nadesłane prace muszą być wykonane samodzielnie - prace osób przywłaszczających sobie cudzy utwór lub jego fragment i podające go, jako własny </w:t>
      </w:r>
      <w:r w:rsidRPr="006910BC">
        <w:rPr>
          <w:rFonts w:asciiTheme="majorHAnsi" w:eastAsia="Times New Roman" w:hAnsiTheme="majorHAnsi" w:cs="Cambria"/>
          <w:u w:val="single"/>
          <w:lang w:eastAsia="en-US"/>
        </w:rPr>
        <w:t>nie będą oceniane</w:t>
      </w:r>
      <w:r w:rsidRPr="006910BC">
        <w:rPr>
          <w:rFonts w:asciiTheme="majorHAnsi" w:eastAsia="Times New Roman" w:hAnsiTheme="majorHAnsi" w:cs="Cambria"/>
          <w:lang w:eastAsia="en-US"/>
        </w:rPr>
        <w:t xml:space="preserve"> (osoby nie będące autorami prac, ponoszą odpowiedzialność zgodnie z Ustawą z dn. 4 lutego 1994 r. o prawie autorskim i prawach pokrewnych Dz.U. z dn. 23 lutego 1994 r. Nr 24, poz. 83, art. 115 ze zm.).</w:t>
      </w:r>
    </w:p>
    <w:p w:rsidR="006910BC" w:rsidRPr="006910BC" w:rsidRDefault="006910BC" w:rsidP="006910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lang w:eastAsia="en-US"/>
        </w:rPr>
      </w:pPr>
      <w:r w:rsidRPr="006910BC">
        <w:rPr>
          <w:rFonts w:asciiTheme="majorHAnsi" w:eastAsia="Times New Roman" w:hAnsiTheme="majorHAnsi" w:cs="Cambria"/>
          <w:b/>
          <w:bCs/>
          <w:lang w:eastAsia="en-US"/>
        </w:rPr>
        <w:t>4</w:t>
      </w:r>
      <w:r w:rsidRPr="006910BC">
        <w:rPr>
          <w:rFonts w:asciiTheme="majorHAnsi" w:eastAsia="Times New Roman" w:hAnsiTheme="majorHAnsi" w:cs="Cambria"/>
          <w:lang w:eastAsia="en-US"/>
        </w:rPr>
        <w:t xml:space="preserve">. Prace konkursowe powinny być podpisane </w:t>
      </w:r>
      <w:r w:rsidRPr="006910BC">
        <w:rPr>
          <w:rFonts w:asciiTheme="majorHAnsi" w:eastAsia="Times New Roman" w:hAnsiTheme="majorHAnsi" w:cs="Cambria"/>
          <w:b/>
          <w:bCs/>
          <w:lang w:eastAsia="en-US"/>
        </w:rPr>
        <w:t>pseudonimem autora</w:t>
      </w:r>
      <w:r w:rsidRPr="006910BC">
        <w:rPr>
          <w:rFonts w:asciiTheme="majorHAnsi" w:eastAsia="Times New Roman" w:hAnsiTheme="majorHAnsi" w:cs="Cambria"/>
          <w:lang w:eastAsia="en-US"/>
        </w:rPr>
        <w:t xml:space="preserve">. Dane uczestnika, takie jak: </w:t>
      </w:r>
      <w:r w:rsidRPr="006910BC">
        <w:rPr>
          <w:rFonts w:asciiTheme="majorHAnsi" w:eastAsia="Times New Roman" w:hAnsiTheme="majorHAnsi" w:cs="Cambria"/>
          <w:b/>
          <w:lang w:eastAsia="en-US"/>
        </w:rPr>
        <w:t>nazwisko i imię, dokładny adres zamieszkania, numer telefonu kontaktowego, nazwa i adres instytucji, którą reprezentuje (szkoła, klub, biblioteka, dom kultury) należy umieścić</w:t>
      </w:r>
      <w:r w:rsidRPr="006910BC">
        <w:rPr>
          <w:rFonts w:asciiTheme="majorHAnsi" w:eastAsia="Times New Roman" w:hAnsiTheme="majorHAnsi" w:cs="Cambria"/>
          <w:lang w:eastAsia="en-US"/>
        </w:rPr>
        <w:t xml:space="preserve"> </w:t>
      </w:r>
      <w:r w:rsidRPr="006910BC">
        <w:rPr>
          <w:rFonts w:asciiTheme="majorHAnsi" w:eastAsia="Times New Roman" w:hAnsiTheme="majorHAnsi" w:cs="Cambria"/>
          <w:b/>
          <w:bCs/>
          <w:lang w:eastAsia="en-US"/>
        </w:rPr>
        <w:t>w osobnej kopercie z tym samym pseudonimem.</w:t>
      </w:r>
    </w:p>
    <w:p w:rsidR="006910BC" w:rsidRPr="006910BC" w:rsidRDefault="006910BC" w:rsidP="006910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FF0000"/>
          <w:lang w:eastAsia="en-US"/>
        </w:rPr>
      </w:pPr>
      <w:r w:rsidRPr="006910BC">
        <w:rPr>
          <w:rFonts w:asciiTheme="majorHAnsi" w:eastAsia="Times New Roman" w:hAnsiTheme="majorHAnsi" w:cs="Cambria"/>
          <w:b/>
          <w:bCs/>
          <w:lang w:eastAsia="en-US"/>
        </w:rPr>
        <w:t>5</w:t>
      </w:r>
      <w:r w:rsidRPr="006910BC">
        <w:rPr>
          <w:rFonts w:asciiTheme="majorHAnsi" w:eastAsia="Times New Roman" w:hAnsiTheme="majorHAnsi" w:cs="Cambria"/>
          <w:lang w:eastAsia="en-US"/>
        </w:rPr>
        <w:t>. Prace należy nadsyłać lub dostarczyć osobiście do dnia</w:t>
      </w:r>
      <w:r w:rsidRPr="006910BC">
        <w:rPr>
          <w:rFonts w:asciiTheme="majorHAnsi" w:eastAsia="Times New Roman" w:hAnsiTheme="majorHAnsi" w:cs="Cambria"/>
          <w:color w:val="FF0000"/>
          <w:lang w:eastAsia="en-US"/>
        </w:rPr>
        <w:t xml:space="preserve"> </w:t>
      </w:r>
      <w:r>
        <w:rPr>
          <w:rFonts w:asciiTheme="majorHAnsi" w:eastAsia="Times New Roman" w:hAnsiTheme="majorHAnsi" w:cs="Cambria"/>
          <w:b/>
          <w:bCs/>
          <w:color w:val="FF0000"/>
          <w:sz w:val="24"/>
          <w:szCs w:val="24"/>
          <w:lang w:eastAsia="en-US"/>
        </w:rPr>
        <w:t>30</w:t>
      </w:r>
      <w:r w:rsidRPr="006910BC">
        <w:rPr>
          <w:rFonts w:asciiTheme="majorHAnsi" w:eastAsia="Times New Roman" w:hAnsiTheme="majorHAnsi" w:cs="Cambria"/>
          <w:b/>
          <w:bCs/>
          <w:color w:val="FF0000"/>
          <w:sz w:val="24"/>
          <w:szCs w:val="24"/>
          <w:lang w:eastAsia="en-US"/>
        </w:rPr>
        <w:t xml:space="preserve"> </w:t>
      </w:r>
      <w:r>
        <w:rPr>
          <w:rFonts w:asciiTheme="majorHAnsi" w:eastAsia="Times New Roman" w:hAnsiTheme="majorHAnsi" w:cs="Cambria"/>
          <w:b/>
          <w:bCs/>
          <w:color w:val="FF0000"/>
          <w:sz w:val="24"/>
          <w:szCs w:val="24"/>
          <w:lang w:eastAsia="en-US"/>
        </w:rPr>
        <w:t>września</w:t>
      </w:r>
      <w:r w:rsidRPr="006910BC">
        <w:rPr>
          <w:rFonts w:asciiTheme="majorHAnsi" w:eastAsia="Times New Roman" w:hAnsiTheme="majorHAnsi" w:cs="Cambria"/>
          <w:b/>
          <w:bCs/>
          <w:color w:val="FF0000"/>
          <w:sz w:val="24"/>
          <w:szCs w:val="24"/>
          <w:lang w:eastAsia="en-US"/>
        </w:rPr>
        <w:t xml:space="preserve"> 20</w:t>
      </w:r>
      <w:r>
        <w:rPr>
          <w:rFonts w:asciiTheme="majorHAnsi" w:eastAsia="Times New Roman" w:hAnsiTheme="majorHAnsi" w:cs="Cambria"/>
          <w:b/>
          <w:bCs/>
          <w:color w:val="FF0000"/>
          <w:sz w:val="24"/>
          <w:szCs w:val="24"/>
          <w:lang w:eastAsia="en-US"/>
        </w:rPr>
        <w:t>20</w:t>
      </w:r>
      <w:r w:rsidRPr="006910BC">
        <w:rPr>
          <w:rFonts w:asciiTheme="majorHAnsi" w:eastAsia="Times New Roman" w:hAnsiTheme="majorHAnsi" w:cs="Cambria"/>
          <w:b/>
          <w:bCs/>
          <w:color w:val="FF0000"/>
          <w:sz w:val="24"/>
          <w:szCs w:val="24"/>
          <w:lang w:eastAsia="en-US"/>
        </w:rPr>
        <w:t xml:space="preserve"> r</w:t>
      </w:r>
      <w:r w:rsidRPr="006910BC">
        <w:rPr>
          <w:rFonts w:asciiTheme="majorHAnsi" w:eastAsia="Times New Roman" w:hAnsiTheme="majorHAnsi" w:cs="Cambria"/>
          <w:b/>
          <w:bCs/>
          <w:color w:val="FF0000"/>
          <w:lang w:eastAsia="en-US"/>
        </w:rPr>
        <w:t xml:space="preserve">. </w:t>
      </w:r>
      <w:r w:rsidRPr="006910BC">
        <w:rPr>
          <w:rFonts w:asciiTheme="majorHAnsi" w:eastAsia="Times New Roman" w:hAnsiTheme="majorHAnsi" w:cs="Cambria"/>
          <w:lang w:eastAsia="en-US"/>
        </w:rPr>
        <w:t>na adres:</w:t>
      </w:r>
    </w:p>
    <w:p w:rsidR="006910BC" w:rsidRPr="006910BC" w:rsidRDefault="006910BC" w:rsidP="006910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Cambria"/>
          <w:b/>
          <w:bCs/>
          <w:lang w:eastAsia="en-US"/>
        </w:rPr>
      </w:pPr>
      <w:r w:rsidRPr="006910BC">
        <w:rPr>
          <w:rFonts w:asciiTheme="majorHAnsi" w:eastAsia="Times New Roman" w:hAnsiTheme="majorHAnsi" w:cs="Cambria"/>
          <w:b/>
          <w:bCs/>
          <w:lang w:eastAsia="en-US"/>
        </w:rPr>
        <w:t xml:space="preserve">Miejska Biblioteka Publiczna ul. </w:t>
      </w:r>
      <w:r w:rsidR="00D5118C">
        <w:rPr>
          <w:rFonts w:asciiTheme="majorHAnsi" w:eastAsia="Times New Roman" w:hAnsiTheme="majorHAnsi" w:cs="Cambria"/>
          <w:b/>
          <w:bCs/>
          <w:lang w:eastAsia="en-US"/>
        </w:rPr>
        <w:t xml:space="preserve">Prez. </w:t>
      </w:r>
      <w:r w:rsidRPr="006910BC">
        <w:rPr>
          <w:rFonts w:asciiTheme="majorHAnsi" w:eastAsia="Times New Roman" w:hAnsiTheme="majorHAnsi" w:cs="Cambria"/>
          <w:b/>
          <w:bCs/>
          <w:lang w:eastAsia="en-US"/>
        </w:rPr>
        <w:t>I. Mościckiego 6, 97-200 Tomaszów Mazowiecki</w:t>
      </w:r>
    </w:p>
    <w:p w:rsidR="006910BC" w:rsidRPr="006910BC" w:rsidRDefault="006910BC" w:rsidP="006910B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Cambria"/>
          <w:b/>
          <w:bCs/>
          <w:lang w:eastAsia="en-US"/>
        </w:rPr>
      </w:pPr>
      <w:r w:rsidRPr="006910BC">
        <w:rPr>
          <w:rFonts w:asciiTheme="majorHAnsi" w:eastAsia="Times New Roman" w:hAnsiTheme="majorHAnsi" w:cs="Cambria"/>
          <w:lang w:eastAsia="en-US"/>
        </w:rPr>
        <w:t>z dopiskiem na kopercie</w:t>
      </w:r>
      <w:r w:rsidRPr="006910BC">
        <w:rPr>
          <w:rFonts w:asciiTheme="majorHAnsi" w:eastAsia="Times New Roman" w:hAnsiTheme="majorHAnsi" w:cs="Cambria"/>
          <w:color w:val="FF0000"/>
          <w:lang w:eastAsia="en-US"/>
        </w:rPr>
        <w:t xml:space="preserve"> </w:t>
      </w:r>
      <w:r w:rsidRPr="006910BC">
        <w:rPr>
          <w:rFonts w:asciiTheme="majorHAnsi" w:eastAsia="Times New Roman" w:hAnsiTheme="majorHAnsi" w:cs="Cambria"/>
          <w:b/>
          <w:bCs/>
          <w:lang w:eastAsia="en-US"/>
        </w:rPr>
        <w:t>„Ja i moja Mała Ojczyzna”</w:t>
      </w:r>
    </w:p>
    <w:p w:rsidR="006910BC" w:rsidRPr="00D5118C" w:rsidRDefault="006910BC" w:rsidP="006910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000000" w:themeColor="text1"/>
          <w:lang w:eastAsia="en-US"/>
        </w:rPr>
      </w:pPr>
      <w:r w:rsidRPr="006910BC">
        <w:rPr>
          <w:rFonts w:asciiTheme="majorHAnsi" w:eastAsia="Times New Roman" w:hAnsiTheme="majorHAnsi" w:cs="Cambria"/>
          <w:b/>
          <w:bCs/>
          <w:lang w:eastAsia="en-US"/>
        </w:rPr>
        <w:t>6.</w:t>
      </w:r>
      <w:r w:rsidRPr="006910BC">
        <w:rPr>
          <w:rFonts w:asciiTheme="majorHAnsi" w:eastAsia="Times New Roman" w:hAnsiTheme="majorHAnsi" w:cs="Cambria"/>
          <w:lang w:eastAsia="en-US"/>
        </w:rPr>
        <w:t xml:space="preserve"> Prace uczestników będą oceniane w trzech kategoriach </w:t>
      </w:r>
      <w:r w:rsidRPr="00D5118C">
        <w:rPr>
          <w:rFonts w:asciiTheme="majorHAnsi" w:eastAsia="Times New Roman" w:hAnsiTheme="majorHAnsi" w:cs="Cambria"/>
          <w:color w:val="000000" w:themeColor="text1"/>
          <w:lang w:eastAsia="en-US"/>
        </w:rPr>
        <w:t>wiekowych (</w:t>
      </w:r>
      <w:r w:rsidR="003E5792" w:rsidRPr="00D5118C">
        <w:rPr>
          <w:rFonts w:asciiTheme="majorHAnsi" w:eastAsia="Times New Roman" w:hAnsiTheme="majorHAnsi" w:cs="Cambria"/>
          <w:color w:val="000000" w:themeColor="text1"/>
          <w:lang w:eastAsia="en-US"/>
        </w:rPr>
        <w:t>I – 7-</w:t>
      </w:r>
      <w:r w:rsidR="00C24818" w:rsidRPr="00D5118C">
        <w:rPr>
          <w:rFonts w:asciiTheme="majorHAnsi" w:eastAsia="Times New Roman" w:hAnsiTheme="majorHAnsi" w:cs="Cambria"/>
          <w:color w:val="000000" w:themeColor="text1"/>
          <w:lang w:eastAsia="en-US"/>
        </w:rPr>
        <w:t>10 lat, II – 11-14 lat i III – 1</w:t>
      </w:r>
      <w:r w:rsidR="003E5792" w:rsidRPr="00D5118C">
        <w:rPr>
          <w:rFonts w:asciiTheme="majorHAnsi" w:eastAsia="Times New Roman" w:hAnsiTheme="majorHAnsi" w:cs="Cambria"/>
          <w:color w:val="000000" w:themeColor="text1"/>
          <w:lang w:eastAsia="en-US"/>
        </w:rPr>
        <w:t>5-18 lat</w:t>
      </w:r>
      <w:r w:rsidRPr="00D5118C">
        <w:rPr>
          <w:rFonts w:asciiTheme="majorHAnsi" w:eastAsia="Times New Roman" w:hAnsiTheme="majorHAnsi" w:cs="Cambria"/>
          <w:color w:val="000000" w:themeColor="text1"/>
          <w:lang w:eastAsia="en-US"/>
        </w:rPr>
        <w:t>) – w podziale na pracę literacką: poezję i prozę oraz pracę plastyczną: rysunek i inna forma plastyczna.</w:t>
      </w:r>
    </w:p>
    <w:p w:rsidR="006910BC" w:rsidRPr="006910BC" w:rsidRDefault="006910BC" w:rsidP="006910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b/>
          <w:lang w:eastAsia="en-US"/>
        </w:rPr>
      </w:pPr>
      <w:r w:rsidRPr="006910BC">
        <w:rPr>
          <w:rFonts w:asciiTheme="majorHAnsi" w:eastAsia="Times New Roman" w:hAnsiTheme="majorHAnsi" w:cs="Cambria"/>
          <w:b/>
          <w:lang w:eastAsia="en-US"/>
        </w:rPr>
        <w:t>7.</w:t>
      </w:r>
      <w:r w:rsidRPr="006910BC">
        <w:rPr>
          <w:rFonts w:asciiTheme="majorHAnsi" w:eastAsia="Times New Roman" w:hAnsiTheme="majorHAnsi" w:cs="Cambria"/>
          <w:lang w:eastAsia="en-US"/>
        </w:rPr>
        <w:t xml:space="preserve"> Oceną zajmie się Jury powołane przez Organizatora.</w:t>
      </w:r>
    </w:p>
    <w:p w:rsidR="006910BC" w:rsidRPr="006910BC" w:rsidRDefault="006910BC" w:rsidP="006910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color w:val="0070C0"/>
          <w:lang w:eastAsia="en-US"/>
        </w:rPr>
      </w:pPr>
      <w:r w:rsidRPr="006910BC">
        <w:rPr>
          <w:rFonts w:asciiTheme="majorHAnsi" w:eastAsia="Times New Roman" w:hAnsiTheme="majorHAnsi" w:cs="Cambria"/>
          <w:b/>
          <w:bCs/>
          <w:lang w:eastAsia="en-US"/>
        </w:rPr>
        <w:t>8</w:t>
      </w:r>
      <w:r w:rsidRPr="006910BC">
        <w:rPr>
          <w:rFonts w:asciiTheme="majorHAnsi" w:eastAsia="Times New Roman" w:hAnsiTheme="majorHAnsi" w:cs="Cambria"/>
          <w:lang w:eastAsia="en-US"/>
        </w:rPr>
        <w:t xml:space="preserve">. </w:t>
      </w:r>
      <w:r w:rsidRPr="0080203D">
        <w:rPr>
          <w:rFonts w:asciiTheme="majorHAnsi" w:eastAsia="Times New Roman" w:hAnsiTheme="majorHAnsi" w:cs="Cambria"/>
          <w:color w:val="000000" w:themeColor="text1"/>
          <w:lang w:eastAsia="en-US"/>
        </w:rPr>
        <w:t>W konkursie przewidziane są trzy nagrody rzeczowe w czterech kate</w:t>
      </w:r>
      <w:r w:rsidR="00C24818">
        <w:rPr>
          <w:rFonts w:asciiTheme="majorHAnsi" w:eastAsia="Times New Roman" w:hAnsiTheme="majorHAnsi" w:cs="Cambria"/>
          <w:color w:val="000000" w:themeColor="text1"/>
          <w:lang w:eastAsia="en-US"/>
        </w:rPr>
        <w:t xml:space="preserve">goriach formalnych (literacka: proza i poezja, plastyczna: </w:t>
      </w:r>
      <w:r w:rsidRPr="0080203D">
        <w:rPr>
          <w:rFonts w:asciiTheme="majorHAnsi" w:eastAsia="Times New Roman" w:hAnsiTheme="majorHAnsi" w:cs="Cambria"/>
          <w:color w:val="000000" w:themeColor="text1"/>
          <w:lang w:eastAsia="en-US"/>
        </w:rPr>
        <w:t>rysunek i inna forma) z podziałem na trzy kategorie wiekowe</w:t>
      </w:r>
      <w:r w:rsidRPr="006910BC">
        <w:rPr>
          <w:rFonts w:asciiTheme="majorHAnsi" w:eastAsia="Times New Roman" w:hAnsiTheme="majorHAnsi" w:cs="Cambria"/>
          <w:color w:val="0070C0"/>
          <w:lang w:eastAsia="en-US"/>
        </w:rPr>
        <w:t>.</w:t>
      </w:r>
    </w:p>
    <w:p w:rsidR="006910BC" w:rsidRPr="006910BC" w:rsidRDefault="006910BC" w:rsidP="006910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lang w:eastAsia="en-US"/>
        </w:rPr>
      </w:pPr>
      <w:r w:rsidRPr="006910BC">
        <w:rPr>
          <w:rFonts w:asciiTheme="majorHAnsi" w:eastAsia="Times New Roman" w:hAnsiTheme="majorHAnsi" w:cs="Cambria"/>
          <w:b/>
          <w:bCs/>
          <w:lang w:eastAsia="en-US"/>
        </w:rPr>
        <w:t>9.</w:t>
      </w:r>
      <w:r w:rsidRPr="006910BC">
        <w:rPr>
          <w:rFonts w:asciiTheme="majorHAnsi" w:eastAsia="Times New Roman" w:hAnsiTheme="majorHAnsi" w:cs="Cambria"/>
          <w:lang w:eastAsia="en-US"/>
        </w:rPr>
        <w:t xml:space="preserve"> Organizator nie zwraca nadesłanych prac i zastrzega sobie prawo do ich nieodpłatnego wykorzystania, publikacji oraz eksponowania na wystawach pokonkursowych.</w:t>
      </w:r>
    </w:p>
    <w:p w:rsidR="0080203D" w:rsidRDefault="006910BC" w:rsidP="008020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Cambria"/>
          <w:lang w:eastAsia="en-US"/>
        </w:rPr>
      </w:pPr>
      <w:r w:rsidRPr="006910BC">
        <w:rPr>
          <w:rFonts w:asciiTheme="majorHAnsi" w:eastAsia="Times New Roman" w:hAnsiTheme="majorHAnsi" w:cs="Cambria"/>
          <w:b/>
          <w:bCs/>
          <w:lang w:eastAsia="en-US"/>
        </w:rPr>
        <w:t>10</w:t>
      </w:r>
      <w:r w:rsidRPr="006910BC">
        <w:rPr>
          <w:rFonts w:asciiTheme="majorHAnsi" w:eastAsia="Times New Roman" w:hAnsiTheme="majorHAnsi" w:cs="Cambria"/>
          <w:lang w:eastAsia="en-US"/>
        </w:rPr>
        <w:t>. W sprawach spornych ostateczną decyzję podejmuje Jury Konkursu.</w:t>
      </w:r>
    </w:p>
    <w:p w:rsidR="006910BC" w:rsidRPr="0080203D" w:rsidRDefault="006910BC" w:rsidP="0080203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Cambria"/>
          <w:lang w:eastAsia="en-US"/>
        </w:rPr>
      </w:pPr>
      <w:r w:rsidRPr="006910BC">
        <w:rPr>
          <w:rFonts w:asciiTheme="majorHAnsi" w:eastAsia="Times New Roman" w:hAnsiTheme="majorHAnsi" w:cs="Cambria"/>
          <w:b/>
          <w:bCs/>
          <w:color w:val="FF0000"/>
          <w:sz w:val="24"/>
          <w:szCs w:val="24"/>
          <w:lang w:eastAsia="en-US"/>
        </w:rPr>
        <w:t xml:space="preserve">Uroczystość wręczenia nagród odbędzie się </w:t>
      </w:r>
      <w:r w:rsidR="003E5792">
        <w:rPr>
          <w:rFonts w:asciiTheme="majorHAnsi" w:eastAsia="Times New Roman" w:hAnsiTheme="majorHAnsi" w:cs="Cambria"/>
          <w:b/>
          <w:bCs/>
          <w:color w:val="FF0000"/>
          <w:sz w:val="24"/>
          <w:szCs w:val="24"/>
          <w:lang w:eastAsia="en-US"/>
        </w:rPr>
        <w:t>16 października</w:t>
      </w:r>
      <w:r w:rsidRPr="006910BC">
        <w:rPr>
          <w:rFonts w:asciiTheme="majorHAnsi" w:eastAsia="Times New Roman" w:hAnsiTheme="majorHAnsi" w:cs="Cambria"/>
          <w:b/>
          <w:bCs/>
          <w:color w:val="FF0000"/>
          <w:sz w:val="24"/>
          <w:szCs w:val="24"/>
          <w:lang w:eastAsia="en-US"/>
        </w:rPr>
        <w:t xml:space="preserve"> 20</w:t>
      </w:r>
      <w:r w:rsidR="003E5792">
        <w:rPr>
          <w:rFonts w:asciiTheme="majorHAnsi" w:eastAsia="Times New Roman" w:hAnsiTheme="majorHAnsi" w:cs="Cambria"/>
          <w:b/>
          <w:bCs/>
          <w:color w:val="FF0000"/>
          <w:sz w:val="24"/>
          <w:szCs w:val="24"/>
          <w:lang w:eastAsia="en-US"/>
        </w:rPr>
        <w:t>20</w:t>
      </w:r>
      <w:r w:rsidRPr="006910BC">
        <w:rPr>
          <w:rFonts w:asciiTheme="majorHAnsi" w:eastAsia="Times New Roman" w:hAnsiTheme="majorHAnsi" w:cs="Cambria"/>
          <w:b/>
          <w:bCs/>
          <w:color w:val="FF0000"/>
          <w:sz w:val="24"/>
          <w:szCs w:val="24"/>
          <w:lang w:eastAsia="en-US"/>
        </w:rPr>
        <w:t xml:space="preserve"> r.</w:t>
      </w:r>
    </w:p>
    <w:p w:rsidR="006910BC" w:rsidRPr="00B67321" w:rsidRDefault="006910BC" w:rsidP="006910BC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19651B"/>
          <w:sz w:val="28"/>
          <w:szCs w:val="28"/>
        </w:rPr>
      </w:pPr>
    </w:p>
    <w:p w:rsidR="006910BC" w:rsidRPr="00B67321" w:rsidRDefault="000F7AE0" w:rsidP="006910BC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19651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6074B0" wp14:editId="2D694953">
            <wp:simplePos x="0" y="0"/>
            <wp:positionH relativeFrom="column">
              <wp:posOffset>53340</wp:posOffset>
            </wp:positionH>
            <wp:positionV relativeFrom="paragraph">
              <wp:posOffset>216539</wp:posOffset>
            </wp:positionV>
            <wp:extent cx="1263655" cy="9525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0 LAT MIASTA LOGO_l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0BC" w:rsidRPr="00B67321" w:rsidRDefault="000F7AE0" w:rsidP="006910BC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19651B"/>
          <w:sz w:val="28"/>
          <w:szCs w:val="28"/>
        </w:rPr>
      </w:pPr>
      <w:r w:rsidRPr="00437BE0">
        <w:rPr>
          <w:rFonts w:asciiTheme="majorHAnsi" w:hAnsiTheme="majorHAnsi" w:cs="Times New Roman"/>
          <w:b/>
          <w:bCs/>
          <w:noProof/>
          <w:highlight w:val="yellow"/>
        </w:rPr>
        <w:drawing>
          <wp:anchor distT="0" distB="0" distL="114300" distR="114300" simplePos="0" relativeHeight="251656192" behindDoc="0" locked="0" layoutInCell="1" allowOverlap="1" wp14:anchorId="3DDA5136" wp14:editId="7B6A67AB">
            <wp:simplePos x="0" y="0"/>
            <wp:positionH relativeFrom="column">
              <wp:posOffset>2157095</wp:posOffset>
            </wp:positionH>
            <wp:positionV relativeFrom="paragraph">
              <wp:posOffset>99695</wp:posOffset>
            </wp:positionV>
            <wp:extent cx="1577340" cy="853440"/>
            <wp:effectExtent l="0" t="0" r="3810" b="3810"/>
            <wp:wrapThrough wrapText="bothSides">
              <wp:wrapPolygon edited="0">
                <wp:start x="0" y="0"/>
                <wp:lineTo x="0" y="21214"/>
                <wp:lineTo x="21391" y="21214"/>
                <wp:lineTo x="21391" y="0"/>
                <wp:lineTo x="0" y="0"/>
              </wp:wrapPolygon>
            </wp:wrapThrough>
            <wp:docPr id="3" name="Obraz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BE7" w:rsidRPr="00910BC0">
        <w:rPr>
          <w:rFonts w:ascii="Times New Roman" w:hAnsi="Times New Roman" w:cs="Times New Roman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244BBC8" wp14:editId="41E4BE80">
            <wp:simplePos x="0" y="0"/>
            <wp:positionH relativeFrom="column">
              <wp:posOffset>4923155</wp:posOffset>
            </wp:positionH>
            <wp:positionV relativeFrom="paragraph">
              <wp:posOffset>97790</wp:posOffset>
            </wp:positionV>
            <wp:extent cx="838200" cy="789940"/>
            <wp:effectExtent l="0" t="0" r="0" b="0"/>
            <wp:wrapThrough wrapText="bothSides">
              <wp:wrapPolygon edited="0">
                <wp:start x="0" y="0"/>
                <wp:lineTo x="0" y="20836"/>
                <wp:lineTo x="21109" y="20836"/>
                <wp:lineTo x="21109" y="0"/>
                <wp:lineTo x="0" y="0"/>
              </wp:wrapPolygon>
            </wp:wrapThrough>
            <wp:docPr id="2" name="Obraz 2" descr="Herb Powiatu Tomasz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Powiatu Tomaszow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0BC" w:rsidRDefault="006910BC" w:rsidP="006910BC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19651B"/>
          <w:sz w:val="26"/>
          <w:szCs w:val="26"/>
        </w:rPr>
      </w:pPr>
    </w:p>
    <w:p w:rsidR="006910BC" w:rsidRDefault="006910BC" w:rsidP="006910BC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19651B"/>
          <w:sz w:val="26"/>
          <w:szCs w:val="26"/>
        </w:rPr>
      </w:pPr>
    </w:p>
    <w:p w:rsidR="00CA783D" w:rsidRPr="0080203D" w:rsidRDefault="006910BC" w:rsidP="0080203D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19651B"/>
          <w:sz w:val="26"/>
          <w:szCs w:val="26"/>
        </w:rPr>
      </w:pPr>
      <w:r>
        <w:rPr>
          <w:rFonts w:asciiTheme="majorHAnsi" w:hAnsiTheme="majorHAnsi" w:cs="Times New Roman"/>
          <w:b/>
          <w:bCs/>
          <w:color w:val="19651B"/>
          <w:sz w:val="26"/>
          <w:szCs w:val="26"/>
        </w:rPr>
        <w:t xml:space="preserve"> </w:t>
      </w:r>
    </w:p>
    <w:sectPr w:rsidR="00CA783D" w:rsidRPr="0080203D" w:rsidSect="00B47E4F">
      <w:pgSz w:w="11906" w:h="16838"/>
      <w:pgMar w:top="902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DEA"/>
    <w:multiLevelType w:val="hybridMultilevel"/>
    <w:tmpl w:val="52FE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36C9C"/>
    <w:multiLevelType w:val="hybridMultilevel"/>
    <w:tmpl w:val="B9A8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BC"/>
    <w:rsid w:val="00083F1D"/>
    <w:rsid w:val="000E4D74"/>
    <w:rsid w:val="000F7AE0"/>
    <w:rsid w:val="00362EF5"/>
    <w:rsid w:val="003E5792"/>
    <w:rsid w:val="00405BE7"/>
    <w:rsid w:val="006910BC"/>
    <w:rsid w:val="0080203D"/>
    <w:rsid w:val="009F2E33"/>
    <w:rsid w:val="00B47E4F"/>
    <w:rsid w:val="00C041AC"/>
    <w:rsid w:val="00C24818"/>
    <w:rsid w:val="00C97C5F"/>
    <w:rsid w:val="00CA783D"/>
    <w:rsid w:val="00D5118C"/>
    <w:rsid w:val="00D51BBD"/>
    <w:rsid w:val="00E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4C452-FF5C-4F6A-832E-BAD71909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0BC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10BC"/>
    <w:rPr>
      <w:b/>
      <w:bCs/>
      <w:strike w:val="0"/>
      <w:dstrike w:val="0"/>
      <w:color w:val="auto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6910BC"/>
    <w:pPr>
      <w:ind w:left="720"/>
      <w:contextualSpacing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1A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Maja</cp:lastModifiedBy>
  <cp:revision>2</cp:revision>
  <cp:lastPrinted>2020-06-30T08:39:00Z</cp:lastPrinted>
  <dcterms:created xsi:type="dcterms:W3CDTF">2020-09-23T19:46:00Z</dcterms:created>
  <dcterms:modified xsi:type="dcterms:W3CDTF">2020-09-23T19:46:00Z</dcterms:modified>
</cp:coreProperties>
</file>